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Documentação Obrigatória Etapa de Habilitação 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PESSOA JURÍDICA </w:t>
      </w:r>
    </w:p>
    <w:tbl>
      <w:tblPr>
        <w:tblStyle w:val="Table1"/>
        <w:tblpPr w:leftFromText="180" w:rightFromText="180" w:topFromText="180" w:bottomFromText="180" w:vertAnchor="text" w:horzAnchor="text" w:tblpX="13.000000000000114" w:tblpY="0"/>
        <w:tblW w:w="935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7"/>
        <w:tblGridChange w:id="0">
          <w:tblGrid>
            <w:gridCol w:w="93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NOME DA PROPOSTA/PROJETO: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CATEGORIA: </w:t>
            </w:r>
          </w:p>
        </w:tc>
      </w:tr>
    </w:tbl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12999512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-61.999999999999886" w:tblpY="280.8922119140618"/>
            <w:tblW w:w="9360.0" w:type="dxa"/>
            <w:jc w:val="left"/>
            <w:tblInd w:w="-431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705"/>
            <w:gridCol w:w="6810"/>
            <w:gridCol w:w="930"/>
            <w:gridCol w:w="915"/>
            <w:tblGridChange w:id="0">
              <w:tblGrid>
                <w:gridCol w:w="705"/>
                <w:gridCol w:w="6810"/>
                <w:gridCol w:w="930"/>
                <w:gridCol w:w="91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9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  <w:rtl w:val="0"/>
                  </w:rPr>
                  <w:t xml:space="preserve">Nº</w:t>
                </w:r>
              </w:p>
            </w:tc>
            <w:tc>
              <w:tcPr/>
              <w:p w:rsidR="00000000" w:rsidDel="00000000" w:rsidP="00000000" w:rsidRDefault="00000000" w:rsidRPr="00000000" w14:paraId="0000000A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  <w:rtl w:val="0"/>
                  </w:rPr>
                  <w:t xml:space="preserve">DOCUMENTO</w:t>
                </w:r>
              </w:p>
            </w:tc>
            <w:tc>
              <w:tcPr/>
              <w:p w:rsidR="00000000" w:rsidDel="00000000" w:rsidP="00000000" w:rsidRDefault="00000000" w:rsidRPr="00000000" w14:paraId="0000000B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  <w:rtl w:val="0"/>
                  </w:rPr>
                  <w:t xml:space="preserve">SIM</w:t>
                </w:r>
              </w:p>
            </w:tc>
            <w:tc>
              <w:tcPr/>
              <w:p w:rsidR="00000000" w:rsidDel="00000000" w:rsidP="00000000" w:rsidRDefault="00000000" w:rsidRPr="00000000" w14:paraId="0000000C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  <w:rtl w:val="0"/>
                  </w:rPr>
                  <w:t xml:space="preserve">NÃO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D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0E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Cópia atualizada do Cartão do CNPJ</w:t>
                </w:r>
              </w:p>
            </w:tc>
            <w:tc>
              <w:tcPr/>
              <w:p w:rsidR="00000000" w:rsidDel="00000000" w:rsidP="00000000" w:rsidRDefault="00000000" w:rsidRPr="00000000" w14:paraId="0000000F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1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Contrato Social ou Estatuto Social e Ata de Posse</w:t>
                </w:r>
              </w:p>
            </w:tc>
            <w:tc>
              <w:tcPr/>
              <w:p w:rsidR="00000000" w:rsidDel="00000000" w:rsidP="00000000" w:rsidRDefault="00000000" w:rsidRPr="00000000" w14:paraId="00000013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5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Cópia do RG do Representante Legal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9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Cópia do CPF do Representante Legal</w:t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D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05</w:t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Cópia do Comprovante de Residência </w:t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1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06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Certidão Negativa de Débitos Trabalhistas/CNDT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5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07</w:t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Certidão Negativa de Débitos de Tributos e Contribuições Federais </w:t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9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08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Certidão Negativa FGTS</w:t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D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09</w:t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Certidão Negativa Estadual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1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10</w:t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Certidão Negativa Municipal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5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11</w:t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Dados Bancários (cópia de comprovante constando nome do banco, agência e conta) do proponente, (cartão, extrato ou cheque)</w:t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03E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(Assinatura do Funcionário que recebeu a inscrição)</w:t>
      </w:r>
    </w:p>
    <w:p w:rsidR="00000000" w:rsidDel="00000000" w:rsidP="00000000" w:rsidRDefault="00000000" w:rsidRPr="00000000" w14:paraId="0000004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Documentação Obrigatória Etapa de Habilitação</w:t>
      </w:r>
    </w:p>
    <w:p w:rsidR="00000000" w:rsidDel="00000000" w:rsidP="00000000" w:rsidRDefault="00000000" w:rsidRPr="00000000" w14:paraId="00000044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MEI – MICROEMPREENDEDOR INDIVIDUAL </w:t>
      </w:r>
    </w:p>
    <w:sdt>
      <w:sdtPr>
        <w:lock w:val="contentLocked"/>
        <w:id w:val="-108487183"/>
        <w:tag w:val="goog_rdk_1"/>
      </w:sdtPr>
      <w:sdtContent>
        <w:tbl>
          <w:tblPr>
            <w:tblStyle w:val="Table3"/>
            <w:tblpPr w:leftFromText="180" w:rightFromText="180" w:topFromText="180" w:bottomFromText="180" w:vertAnchor="text" w:horzAnchor="text" w:tblpX="298.0000000000001" w:tblpY="0"/>
            <w:tblW w:w="9357.0" w:type="dxa"/>
            <w:jc w:val="left"/>
            <w:tblInd w:w="-431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57"/>
            <w:tblGridChange w:id="0">
              <w:tblGrid>
                <w:gridCol w:w="9357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5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  <w:rtl w:val="0"/>
                  </w:rPr>
                  <w:t xml:space="preserve">NOME DO PROJETO: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6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  <w:rtl w:val="0"/>
                  </w:rPr>
                  <w:t xml:space="preserve">NOME DO PROPONETE: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7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8"/>
                    <w:szCs w:val="28"/>
                    <w:rtl w:val="0"/>
                  </w:rPr>
                  <w:t xml:space="preserve">AREA: </w:t>
                </w:r>
              </w:p>
            </w:tc>
          </w:tr>
        </w:tbl>
      </w:sdtContent>
    </w:sdt>
    <w:p w:rsidR="00000000" w:rsidDel="00000000" w:rsidP="00000000" w:rsidRDefault="00000000" w:rsidRPr="00000000" w14:paraId="00000048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51148860"/>
        <w:tag w:val="goog_rdk_2"/>
      </w:sdtPr>
      <w:sdtContent>
        <w:tbl>
          <w:tblPr>
            <w:tblStyle w:val="Table4"/>
            <w:tblpPr w:leftFromText="180" w:rightFromText="180" w:topFromText="180" w:bottomFromText="180" w:vertAnchor="text" w:horzAnchor="text" w:tblpX="343.0000000000001" w:tblpY="755.6979166666656"/>
            <w:tblW w:w="9360.0" w:type="dxa"/>
            <w:jc w:val="left"/>
            <w:tblInd w:w="-431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750"/>
            <w:gridCol w:w="6765"/>
            <w:gridCol w:w="855"/>
            <w:gridCol w:w="990"/>
            <w:tblGridChange w:id="0">
              <w:tblGrid>
                <w:gridCol w:w="750"/>
                <w:gridCol w:w="6765"/>
                <w:gridCol w:w="855"/>
                <w:gridCol w:w="99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9">
                <w:pPr>
                  <w:spacing w:after="0" w:line="240" w:lineRule="auto"/>
                  <w:ind w:right="-8844.330708661417"/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  <w:rtl w:val="0"/>
                  </w:rPr>
                  <w:t xml:space="preserve">Nº</w:t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  <w:rtl w:val="0"/>
                  </w:rPr>
                  <w:t xml:space="preserve">DOCUMENTO</w:t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  <w:rtl w:val="0"/>
                  </w:rPr>
                  <w:t xml:space="preserve">SIM</w:t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30"/>
                    <w:szCs w:val="30"/>
                    <w:rtl w:val="0"/>
                  </w:rPr>
                  <w:t xml:space="preserve">NÃO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D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4E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Cópia atualizada do Cartão do CNPJ</w:t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1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Certificado de MEI – Microempreendedor Individual</w:t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4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5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56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Cópia do RG</w:t>
                </w:r>
              </w:p>
            </w:tc>
            <w:tc>
              <w:tcPr/>
              <w:p w:rsidR="00000000" w:rsidDel="00000000" w:rsidP="00000000" w:rsidRDefault="00000000" w:rsidRPr="00000000" w14:paraId="00000057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9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Cópia do CPF </w:t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C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D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05</w:t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Cópia do Comprovante de Residência </w:t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1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06</w:t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Certidão Negativa de Débitos Trabalhistas/CNDT</w:t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5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07</w:t>
                </w:r>
              </w:p>
            </w:tc>
            <w:tc>
              <w:tcPr/>
              <w:p w:rsidR="00000000" w:rsidDel="00000000" w:rsidP="00000000" w:rsidRDefault="00000000" w:rsidRPr="00000000" w14:paraId="00000066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Certidão Negativa de Débitos de Tributos e Contribuições Federais, atualizada</w:t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8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9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08</w:t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Certidão Negativa do FGTS</w:t>
                </w:r>
              </w:p>
            </w:tc>
            <w:tc>
              <w:tcPr/>
              <w:p w:rsidR="00000000" w:rsidDel="00000000" w:rsidP="00000000" w:rsidRDefault="00000000" w:rsidRPr="00000000" w14:paraId="0000006B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D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09</w:t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Certidão Negativa Estadual</w:t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0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1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10</w:t>
                </w:r>
              </w:p>
            </w:tc>
            <w:tc>
              <w:tcPr/>
              <w:p w:rsidR="00000000" w:rsidDel="00000000" w:rsidP="00000000" w:rsidRDefault="00000000" w:rsidRPr="00000000" w14:paraId="00000072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Certidão Negativa Municipal </w:t>
                </w:r>
              </w:p>
            </w:tc>
            <w:tc>
              <w:tcPr/>
              <w:p w:rsidR="00000000" w:rsidDel="00000000" w:rsidP="00000000" w:rsidRDefault="00000000" w:rsidRPr="00000000" w14:paraId="00000073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5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11</w:t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Dados Bancários (cópia de comprovante constando nome do banco, agência e conta) do proponente, (cartão, extrato ou cheque)</w:t>
                </w:r>
              </w:p>
            </w:tc>
            <w:tc>
              <w:tcPr/>
              <w:p w:rsidR="00000000" w:rsidDel="00000000" w:rsidP="00000000" w:rsidRDefault="00000000" w:rsidRPr="00000000" w14:paraId="00000077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8">
                <w:pPr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9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(Assinatura do Funcionário que recebeu a inscrição)</w:t>
      </w:r>
    </w:p>
    <w:p w:rsidR="00000000" w:rsidDel="00000000" w:rsidP="00000000" w:rsidRDefault="00000000" w:rsidRPr="00000000" w14:paraId="0000007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Documentação Obrigatória Etapa de Habilitação </w:t>
      </w:r>
    </w:p>
    <w:p w:rsidR="00000000" w:rsidDel="00000000" w:rsidP="00000000" w:rsidRDefault="00000000" w:rsidRPr="00000000" w14:paraId="0000007E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PESSOA FÍSICA</w:t>
      </w:r>
    </w:p>
    <w:tbl>
      <w:tblPr>
        <w:tblStyle w:val="Table5"/>
        <w:tblW w:w="981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NOME DO PROPONETE: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CATEGORIA: </w:t>
            </w:r>
          </w:p>
        </w:tc>
      </w:tr>
    </w:tbl>
    <w:p w:rsidR="00000000" w:rsidDel="00000000" w:rsidP="00000000" w:rsidRDefault="00000000" w:rsidRPr="00000000" w14:paraId="0000008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245"/>
        <w:gridCol w:w="705"/>
        <w:gridCol w:w="1035"/>
        <w:tblGridChange w:id="0">
          <w:tblGrid>
            <w:gridCol w:w="780"/>
            <w:gridCol w:w="7245"/>
            <w:gridCol w:w="705"/>
            <w:gridCol w:w="1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0"/>
                <w:szCs w:val="30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0"/>
                <w:szCs w:val="30"/>
                <w:rtl w:val="0"/>
              </w:rPr>
              <w:t xml:space="preserve">DOCUMENTO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0"/>
                <w:szCs w:val="30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0"/>
                <w:szCs w:val="3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Cópia do RG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Cópia do CPF 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Cópia do Comprovante de Residência 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de Débitos Trabalhistas/CNDT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de Débitos de Tributos e Contribuições Federais, atualizada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Estadual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Muniicpal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Dados bancários (cópia de comprovante constando nome do banco, agência e conta) do proponente, (cartão, extrato ou cheque)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0A8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(Assinatura do Funcionário que recebeu a inscrição)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320" w:top="1980" w:left="992" w:right="992" w:header="183" w:footer="11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554989" cy="617742"/>
          <wp:effectExtent b="0" l="0" r="0" t="0"/>
          <wp:docPr descr="Uma imagem contendo Interface gráfica do usuário&#10;&#10;O conteúdo gerado por IA pode estar incorreto." id="1248653102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54989" cy="6177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</w:rPr>
      <w:pict>
        <v:shape id="WordPictureWatermark1" style="position:absolute;width:600.75pt;height:765.6pt;rotation:0;z-index:-503316481;mso-position-horizontal-relative:margin;mso-position-horizontal:center;mso-position-vertical-relative:margin;mso-position-vertical:absolute;margin-top:-99.63622047244095pt;" alt="" type="#_x0000_t75">
          <v:imagedata cropbottom="4228f" cropleft="0f" cropright="0f" croptop="0f" r:id="rId1" o:title="image2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ESTADO DE PERNAMBUCO</w:t>
    </w:r>
  </w:p>
  <w:p w:rsidR="00000000" w:rsidDel="00000000" w:rsidP="00000000" w:rsidRDefault="00000000" w:rsidRPr="00000000" w14:paraId="000000B3">
    <w:pPr>
      <w:widowControl w:val="0"/>
      <w:spacing w:after="0" w:line="240" w:lineRule="auto"/>
      <w:ind w:left="445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PREFEITURA MUNICIPAL DE TAQUARITINGA DO NORTE </w:t>
    </w:r>
  </w:p>
  <w:p w:rsidR="00000000" w:rsidDel="00000000" w:rsidP="00000000" w:rsidRDefault="00000000" w:rsidRPr="00000000" w14:paraId="000000B4">
    <w:pPr>
      <w:widowControl w:val="0"/>
      <w:spacing w:after="0" w:line="240" w:lineRule="auto"/>
      <w:ind w:left="445" w:firstLine="0"/>
      <w:jc w:val="center"/>
      <w:rPr/>
    </w:pPr>
    <w:r w:rsidDel="00000000" w:rsidR="00000000" w:rsidRPr="00000000">
      <w:rPr>
        <w:b w:val="1"/>
        <w:bCs w:val="1"/>
        <w:rtl w:val="0"/>
      </w:rPr>
      <w:t xml:space="preserve">FUNTART - Fundação Taquaritinguense de Artes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widowControl w:val="0"/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widowControl w:val="0"/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sz w:val="36"/>
        <w:szCs w:val="36"/>
      </w:rPr>
    </w:pPr>
    <w:r w:rsidDel="00000000" w:rsidR="00000000" w:rsidRPr="00000000">
      <w:rPr>
        <w:b w:val="1"/>
        <w:bCs w:val="1"/>
        <w:sz w:val="36"/>
        <w:szCs w:val="36"/>
        <w:rtl w:val="0"/>
      </w:rPr>
      <w:t xml:space="preserve">ANEXO IV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E52547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E52547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E52547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E5254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E5254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E5254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E5254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E5254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E5254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E5254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E5254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E52547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E5254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E5254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E52547"/>
    <w:pPr>
      <w:spacing w:before="160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</w:rPr>
  </w:style>
  <w:style w:type="character" w:styleId="CitaoChar" w:customStyle="1">
    <w:name w:val="Citação Char"/>
    <w:basedOn w:val="Fontepargpadro"/>
    <w:link w:val="Citao"/>
    <w:uiPriority w:val="29"/>
    <w:rsid w:val="00E5254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1"/>
    <w:qFormat w:val="1"/>
    <w:rsid w:val="00E52547"/>
    <w:pPr>
      <w:ind w:left="720"/>
      <w:contextualSpacing w:val="1"/>
    </w:pPr>
    <w:rPr>
      <w:rFonts w:asciiTheme="minorHAnsi" w:cstheme="minorBidi" w:eastAsiaTheme="minorHAnsi" w:hAnsiTheme="minorHAnsi"/>
      <w:kern w:val="2"/>
    </w:rPr>
  </w:style>
  <w:style w:type="character" w:styleId="nfaseIntensa">
    <w:name w:val="Intense Emphasis"/>
    <w:basedOn w:val="Fontepargpadro"/>
    <w:uiPriority w:val="21"/>
    <w:qFormat w:val="1"/>
    <w:rsid w:val="00E5254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E5254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5254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E52547"/>
    <w:rPr>
      <w:b w:val="1"/>
      <w:bCs w:val="1"/>
      <w:smallCaps w:val="1"/>
      <w:color w:val="0f4761" w:themeColor="accent1" w:themeShade="0000BF"/>
      <w:spacing w:val="5"/>
    </w:rPr>
  </w:style>
  <w:style w:type="paragraph" w:styleId="Corpodetexto">
    <w:name w:val="Body Text"/>
    <w:basedOn w:val="Normal"/>
    <w:link w:val="CorpodetextoChar"/>
    <w:uiPriority w:val="1"/>
    <w:qFormat w:val="1"/>
    <w:rsid w:val="00E52547"/>
    <w:pPr>
      <w:widowControl w:val="0"/>
      <w:autoSpaceDE w:val="0"/>
      <w:autoSpaceDN w:val="0"/>
      <w:spacing w:after="0" w:line="240" w:lineRule="auto"/>
    </w:pPr>
    <w:rPr>
      <w:rFonts w:cs="Calibri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E52547"/>
    <w:rPr>
      <w:rFonts w:ascii="Calibri" w:cs="Calibri" w:eastAsia="Calibri" w:hAnsi="Calibri"/>
      <w:kern w:val="0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E52547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kern w:val="2"/>
    </w:rPr>
  </w:style>
  <w:style w:type="character" w:styleId="CabealhoChar" w:customStyle="1">
    <w:name w:val="Cabeçalho Char"/>
    <w:basedOn w:val="Fontepargpadro"/>
    <w:link w:val="Cabealho"/>
    <w:uiPriority w:val="99"/>
    <w:rsid w:val="00E52547"/>
  </w:style>
  <w:style w:type="paragraph" w:styleId="Rodap">
    <w:name w:val="footer"/>
    <w:basedOn w:val="Normal"/>
    <w:link w:val="RodapChar"/>
    <w:uiPriority w:val="99"/>
    <w:unhideWhenUsed w:val="1"/>
    <w:rsid w:val="00E52547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kern w:val="2"/>
    </w:rPr>
  </w:style>
  <w:style w:type="character" w:styleId="RodapChar" w:customStyle="1">
    <w:name w:val="Rodapé Char"/>
    <w:basedOn w:val="Fontepargpadro"/>
    <w:link w:val="Rodap"/>
    <w:uiPriority w:val="99"/>
    <w:rsid w:val="00E52547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GP4bddL2AMEVPedoWpA+pcBB+Q==">CgMxLjAaHwoBMBIaChgICVIUChJ0YWJsZS50ZmtvZzQ1ejJrdmYaHwoBMRIaChgICVIUChJ0YWJsZS4zdnBpMzVnNHN0ZHAaHwoBMhIaChgICVIUChJ0YWJsZS40dzc2OXg4aDNmY3k4AHIhMVZyUE5RaVBROWI0bldtaTNnN3dmVHFScFBVM0RRSzhS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2026-01-27T17:14:00Z</dcterms:created>
  <dc:creator>Erasmo Rafael</dc:creator>
</cp:coreProperties>
</file>